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293" w:rsidRPr="00803293" w:rsidRDefault="00803293" w:rsidP="00803293">
      <w:pPr>
        <w:pStyle w:val="p1"/>
        <w:rPr>
          <w:b/>
          <w:bCs/>
          <w:sz w:val="28"/>
          <w:szCs w:val="28"/>
        </w:rPr>
      </w:pPr>
    </w:p>
    <w:p w:rsidR="00803293" w:rsidRPr="00803293" w:rsidRDefault="00803293" w:rsidP="00803293">
      <w:pPr>
        <w:pStyle w:val="p1"/>
        <w:rPr>
          <w:b/>
          <w:bCs/>
          <w:sz w:val="28"/>
          <w:szCs w:val="28"/>
        </w:rPr>
      </w:pPr>
    </w:p>
    <w:p w:rsidR="00803293" w:rsidRPr="00803293" w:rsidRDefault="00803293" w:rsidP="00803293">
      <w:pPr>
        <w:pStyle w:val="p1"/>
        <w:rPr>
          <w:sz w:val="28"/>
          <w:szCs w:val="28"/>
        </w:rPr>
      </w:pPr>
      <w:r w:rsidRPr="00803293">
        <w:rPr>
          <w:b/>
          <w:bCs/>
          <w:sz w:val="28"/>
          <w:szCs w:val="28"/>
        </w:rPr>
        <w:t>15. Beslutte om det skal engasjeres revisor til å revidere idrettsrådets regnskap</w:t>
      </w:r>
    </w:p>
    <w:p w:rsidR="00AC3D25" w:rsidRDefault="00AC3D25"/>
    <w:p w:rsidR="00803293" w:rsidRPr="00803293" w:rsidRDefault="00803293" w:rsidP="008032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803293">
        <w:rPr>
          <w:rFonts w:ascii="Times New Roman" w:eastAsia="Times New Roman" w:hAnsi="Times New Roman" w:cs="Times New Roman"/>
          <w:lang w:eastAsia="nb-NO"/>
        </w:rPr>
        <w:t xml:space="preserve">Halden Idrettsråd har de siste årene benyttet </w:t>
      </w:r>
      <w:proofErr w:type="spellStart"/>
      <w:r w:rsidRPr="00803293">
        <w:rPr>
          <w:rFonts w:ascii="Times New Roman" w:eastAsia="Times New Roman" w:hAnsi="Times New Roman" w:cs="Times New Roman"/>
          <w:lang w:eastAsia="nb-NO"/>
        </w:rPr>
        <w:t>BDO</w:t>
      </w:r>
      <w:proofErr w:type="spellEnd"/>
      <w:r w:rsidRPr="00803293">
        <w:rPr>
          <w:rFonts w:ascii="Times New Roman" w:eastAsia="Times New Roman" w:hAnsi="Times New Roman" w:cs="Times New Roman"/>
          <w:lang w:eastAsia="nb-NO"/>
        </w:rPr>
        <w:t xml:space="preserve"> som revisor. </w:t>
      </w:r>
      <w:proofErr w:type="spellStart"/>
      <w:r w:rsidRPr="00803293">
        <w:rPr>
          <w:rFonts w:ascii="Times New Roman" w:eastAsia="Times New Roman" w:hAnsi="Times New Roman" w:cs="Times New Roman"/>
          <w:lang w:eastAsia="nb-NO"/>
        </w:rPr>
        <w:t>BDO</w:t>
      </w:r>
      <w:proofErr w:type="spellEnd"/>
      <w:r w:rsidRPr="00803293">
        <w:rPr>
          <w:rFonts w:ascii="Times New Roman" w:eastAsia="Times New Roman" w:hAnsi="Times New Roman" w:cs="Times New Roman"/>
          <w:lang w:eastAsia="nb-NO"/>
        </w:rPr>
        <w:t xml:space="preserve"> har nå varslet en prisøkning på om lag 25 % for revisjonstjenestene fremover.</w:t>
      </w:r>
    </w:p>
    <w:p w:rsidR="00803293" w:rsidRPr="00803293" w:rsidRDefault="00803293" w:rsidP="008032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803293">
        <w:rPr>
          <w:rFonts w:ascii="Times New Roman" w:eastAsia="Times New Roman" w:hAnsi="Times New Roman" w:cs="Times New Roman"/>
          <w:lang w:eastAsia="nb-NO"/>
        </w:rPr>
        <w:t>Styret mener det er viktig å forvalte idrettens midler på en ansvarlig måte, og ønsker derfor å vurdere alternative revisjonsselskaper som kan levere tilsvarende tjenester til en lavere kostnad. Styret ønsker derfor fullmakt fra årsmøtet til å inngå avtale med en ny revisor dersom dette viser seg å være mer økonomisk gunstig for Halden Idrettsråd.</w:t>
      </w:r>
    </w:p>
    <w:p w:rsidR="00803293" w:rsidRPr="00803293" w:rsidRDefault="00803293" w:rsidP="008032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803293">
        <w:rPr>
          <w:rFonts w:ascii="Times New Roman" w:eastAsia="Times New Roman" w:hAnsi="Times New Roman" w:cs="Times New Roman"/>
          <w:lang w:eastAsia="nb-NO"/>
        </w:rPr>
        <w:t>Det presiseres at eventuelt nytt revisjonsselskap skal oppfylle alle krav til revisjon av organisasjoner tilknyttet Norges idrettsforbund.</w:t>
      </w:r>
    </w:p>
    <w:p w:rsidR="00803293" w:rsidRPr="00803293" w:rsidRDefault="00803293" w:rsidP="008032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803293">
        <w:rPr>
          <w:rFonts w:ascii="Times New Roman" w:eastAsia="Times New Roman" w:hAnsi="Times New Roman" w:cs="Times New Roman"/>
          <w:b/>
          <w:bCs/>
          <w:lang w:eastAsia="nb-NO"/>
        </w:rPr>
        <w:t>Forslag til vedtak:</w:t>
      </w:r>
      <w:r w:rsidRPr="00803293">
        <w:rPr>
          <w:rFonts w:ascii="Times New Roman" w:eastAsia="Times New Roman" w:hAnsi="Times New Roman" w:cs="Times New Roman"/>
          <w:lang w:eastAsia="nb-NO"/>
        </w:rPr>
        <w:br/>
        <w:t>Årsmøtet gir styret fullmakt til å inngå avtale med revisor for Halden Idrettsråd. Styret kan velge en ny revisor dersom dette gir en mer kostnadseffektiv løsning enn dagens avtale.</w:t>
      </w:r>
    </w:p>
    <w:p w:rsidR="00803293" w:rsidRDefault="00803293"/>
    <w:p w:rsidR="0064092B" w:rsidRDefault="0064092B"/>
    <w:p w:rsidR="0064092B" w:rsidRDefault="0064092B">
      <w:r>
        <w:t>Styret, 10.2.2026</w:t>
      </w:r>
      <w:bookmarkStart w:id="0" w:name="_GoBack"/>
      <w:bookmarkEnd w:id="0"/>
    </w:p>
    <w:sectPr w:rsidR="0064092B" w:rsidSect="00D07EDC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2F3" w:rsidRDefault="009D52F3" w:rsidP="00803293">
      <w:r>
        <w:separator/>
      </w:r>
    </w:p>
  </w:endnote>
  <w:endnote w:type="continuationSeparator" w:id="0">
    <w:p w:rsidR="009D52F3" w:rsidRDefault="009D52F3" w:rsidP="0080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2F3" w:rsidRDefault="009D52F3" w:rsidP="00803293">
      <w:r>
        <w:separator/>
      </w:r>
    </w:p>
  </w:footnote>
  <w:footnote w:type="continuationSeparator" w:id="0">
    <w:p w:rsidR="009D52F3" w:rsidRDefault="009D52F3" w:rsidP="00803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293" w:rsidRDefault="00803293" w:rsidP="00803293">
    <w:pPr>
      <w:pStyle w:val="Topptekst"/>
      <w:tabs>
        <w:tab w:val="clear" w:pos="4536"/>
        <w:tab w:val="clear" w:pos="9072"/>
        <w:tab w:val="left" w:pos="205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4825792</wp:posOffset>
          </wp:positionH>
          <wp:positionV relativeFrom="paragraph">
            <wp:posOffset>-261911</wp:posOffset>
          </wp:positionV>
          <wp:extent cx="1470660" cy="738505"/>
          <wp:effectExtent l="0" t="0" r="254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lden-idrettsra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660" cy="738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93"/>
    <w:rsid w:val="001A156E"/>
    <w:rsid w:val="004F36EA"/>
    <w:rsid w:val="0064092B"/>
    <w:rsid w:val="00803293"/>
    <w:rsid w:val="009D52F3"/>
    <w:rsid w:val="00A746F8"/>
    <w:rsid w:val="00A9562D"/>
    <w:rsid w:val="00AC3D25"/>
    <w:rsid w:val="00D0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B1627"/>
  <w15:chartTrackingRefBased/>
  <w15:docId w15:val="{7BB07083-A5B1-9D4F-990F-AF58707E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80329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1">
    <w:name w:val="p1"/>
    <w:basedOn w:val="Normal"/>
    <w:rsid w:val="00803293"/>
    <w:rPr>
      <w:rFonts w:ascii="Times New Roman" w:eastAsia="Times New Roman" w:hAnsi="Times New Roman" w:cs="Times New Roman"/>
      <w:color w:val="000000"/>
      <w:sz w:val="18"/>
      <w:szCs w:val="18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80329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03293"/>
  </w:style>
  <w:style w:type="paragraph" w:styleId="Bunntekst">
    <w:name w:val="footer"/>
    <w:basedOn w:val="Normal"/>
    <w:link w:val="BunntekstTegn"/>
    <w:uiPriority w:val="99"/>
    <w:unhideWhenUsed/>
    <w:rsid w:val="008032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03293"/>
  </w:style>
  <w:style w:type="character" w:customStyle="1" w:styleId="Overskrift3Tegn">
    <w:name w:val="Overskrift 3 Tegn"/>
    <w:basedOn w:val="Standardskriftforavsnitt"/>
    <w:link w:val="Overskrift3"/>
    <w:uiPriority w:val="9"/>
    <w:rsid w:val="00803293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styleId="Sterk">
    <w:name w:val="Strong"/>
    <w:basedOn w:val="Standardskriftforavsnitt"/>
    <w:uiPriority w:val="22"/>
    <w:qFormat/>
    <w:rsid w:val="008032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2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092B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092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792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Stian Mjølnerød - Lie  Daglig leder - Halden idrettsråd</dc:creator>
  <cp:keywords/>
  <dc:description/>
  <cp:lastModifiedBy>Stian Mjølnerød - Lie  Daglig leder - Halden idrettsråd</cp:lastModifiedBy>
  <cp:revision>3</cp:revision>
  <cp:lastPrinted>2026-03-12T10:51:00Z</cp:lastPrinted>
  <dcterms:created xsi:type="dcterms:W3CDTF">2026-03-12T10:51:00Z</dcterms:created>
  <dcterms:modified xsi:type="dcterms:W3CDTF">2026-03-12T10:51:00Z</dcterms:modified>
</cp:coreProperties>
</file>